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F678" w14:textId="4EFFC38C" w:rsidR="00FC3756" w:rsidRDefault="00FC3756">
      <w:r>
        <w:t>Wnioskodawca/ Wykonawca</w:t>
      </w:r>
      <w:r>
        <w:tab/>
      </w:r>
      <w:r>
        <w:tab/>
      </w:r>
      <w:r w:rsidR="00AC1731">
        <w:tab/>
      </w:r>
      <w:r w:rsidR="00AC1731">
        <w:tab/>
      </w:r>
      <w:r>
        <w:t>………………………………., dnia ………………</w:t>
      </w:r>
      <w:r w:rsidR="00AC1731">
        <w:t>....</w:t>
      </w:r>
      <w:r>
        <w:t>…… r.</w:t>
      </w:r>
    </w:p>
    <w:p w14:paraId="6B9BEF9D" w14:textId="6E1E3E8D" w:rsidR="00FC3756" w:rsidRDefault="00FC3756" w:rsidP="00AC1731">
      <w:pPr>
        <w:spacing w:before="240" w:after="0"/>
      </w:pPr>
      <w:r>
        <w:t>………………………………</w:t>
      </w:r>
      <w:r w:rsidR="00AC1731">
        <w:t>..</w:t>
      </w:r>
      <w:r>
        <w:t>……</w:t>
      </w:r>
      <w:r w:rsidR="00AC1731">
        <w:t>.</w:t>
      </w:r>
      <w:r>
        <w:t>…………</w:t>
      </w:r>
    </w:p>
    <w:p w14:paraId="7E5D4306" w14:textId="1D609FAF" w:rsidR="00FC3756" w:rsidRDefault="00FC3756" w:rsidP="00AC1731">
      <w:pPr>
        <w:spacing w:before="240" w:after="0"/>
      </w:pPr>
      <w:r>
        <w:t>…………………………</w:t>
      </w:r>
      <w:r w:rsidR="00AC1731">
        <w:t>…</w:t>
      </w:r>
      <w:r>
        <w:t>……</w:t>
      </w:r>
      <w:r w:rsidR="00AC1731">
        <w:t>..</w:t>
      </w:r>
      <w:r>
        <w:t>………</w:t>
      </w:r>
      <w:r w:rsidR="00AC1731">
        <w:t>.</w:t>
      </w:r>
      <w:r>
        <w:t>…..</w:t>
      </w:r>
      <w:r>
        <w:tab/>
      </w:r>
      <w:r>
        <w:tab/>
      </w:r>
      <w:r>
        <w:tab/>
      </w:r>
      <w:r w:rsidRPr="00FC3756">
        <w:rPr>
          <w:b/>
          <w:bCs/>
          <w:sz w:val="24"/>
          <w:szCs w:val="24"/>
        </w:rPr>
        <w:t>Star</w:t>
      </w:r>
      <w:r w:rsidR="00AC1731">
        <w:rPr>
          <w:b/>
          <w:bCs/>
          <w:sz w:val="24"/>
          <w:szCs w:val="24"/>
        </w:rPr>
        <w:t>osta Wielicki</w:t>
      </w:r>
    </w:p>
    <w:p w14:paraId="3CECB813" w14:textId="07B74863" w:rsidR="00FC3756" w:rsidRDefault="00AC1731" w:rsidP="00AC1731">
      <w:pPr>
        <w:spacing w:after="0"/>
      </w:pPr>
      <w:r>
        <w:tab/>
      </w:r>
      <w:r>
        <w:tab/>
      </w:r>
      <w:r>
        <w:tab/>
        <w:t xml:space="preserve">               </w:t>
      </w:r>
      <w:r w:rsidR="00FC3756">
        <w:tab/>
      </w:r>
      <w:r w:rsidR="00FC3756">
        <w:tab/>
      </w:r>
      <w:r w:rsidR="00FC3756" w:rsidRPr="00FC3756">
        <w:rPr>
          <w:b/>
          <w:bCs/>
          <w:sz w:val="24"/>
          <w:szCs w:val="24"/>
        </w:rPr>
        <w:tab/>
        <w:t>Rynek Górny 2</w:t>
      </w:r>
    </w:p>
    <w:p w14:paraId="2FCE863A" w14:textId="50640D51" w:rsidR="00FC3756" w:rsidRDefault="00FC3756" w:rsidP="00AC1731">
      <w:pPr>
        <w:spacing w:after="0"/>
      </w:pPr>
      <w:r>
        <w:t>……………………………………</w:t>
      </w:r>
      <w:r w:rsidR="00AC1731">
        <w:t>.</w:t>
      </w:r>
      <w:r>
        <w:t>………</w:t>
      </w:r>
      <w:r w:rsidR="00AC1731">
        <w:t>..</w:t>
      </w:r>
      <w:r>
        <w:t>..</w:t>
      </w:r>
      <w:r>
        <w:tab/>
      </w:r>
      <w:r>
        <w:tab/>
      </w:r>
      <w:r>
        <w:tab/>
      </w:r>
      <w:r w:rsidRPr="00FC3756">
        <w:rPr>
          <w:b/>
          <w:bCs/>
          <w:sz w:val="24"/>
          <w:szCs w:val="24"/>
        </w:rPr>
        <w:t>32-020 Wieliczka</w:t>
      </w:r>
    </w:p>
    <w:p w14:paraId="295FBBBC" w14:textId="77777777" w:rsidR="00AC1731" w:rsidRDefault="00AC1731" w:rsidP="00AC1731">
      <w:pPr>
        <w:spacing w:after="0"/>
      </w:pPr>
    </w:p>
    <w:p w14:paraId="540C25FA" w14:textId="0F337D49" w:rsidR="00AC1731" w:rsidRDefault="00AC1731" w:rsidP="00AC1731">
      <w:pPr>
        <w:spacing w:after="0"/>
      </w:pPr>
      <w:r>
        <w:t>……………………………………….………..</w:t>
      </w:r>
    </w:p>
    <w:p w14:paraId="3999A54F" w14:textId="44FDA7BA" w:rsidR="00FC3756" w:rsidRPr="00FC3756" w:rsidRDefault="00FC3756" w:rsidP="00FC3756">
      <w:pPr>
        <w:spacing w:after="0"/>
        <w:rPr>
          <w:b/>
          <w:bCs/>
          <w:sz w:val="24"/>
          <w:szCs w:val="24"/>
        </w:rPr>
      </w:pPr>
      <w:r w:rsidRPr="007C6571">
        <w:rPr>
          <w:i/>
          <w:iCs/>
          <w:sz w:val="20"/>
          <w:szCs w:val="20"/>
        </w:rPr>
        <w:t>Telefon, e-mail</w:t>
      </w:r>
      <w:r w:rsidRPr="007C6571">
        <w:rPr>
          <w:i/>
          <w:iCs/>
          <w:sz w:val="20"/>
          <w:szCs w:val="20"/>
        </w:rPr>
        <w:tab/>
      </w:r>
      <w:r>
        <w:tab/>
      </w:r>
      <w:r>
        <w:tab/>
      </w:r>
      <w:r>
        <w:tab/>
      </w:r>
      <w:r>
        <w:tab/>
      </w:r>
      <w:r w:rsidR="00AC1731">
        <w:tab/>
      </w:r>
      <w:bookmarkStart w:id="0" w:name="_Hlk126304924"/>
      <w:r w:rsidRPr="00FC3756">
        <w:rPr>
          <w:b/>
          <w:bCs/>
          <w:sz w:val="24"/>
          <w:szCs w:val="24"/>
        </w:rPr>
        <w:t>Komenda Powiatowa Policji w Wieliczce</w:t>
      </w:r>
    </w:p>
    <w:p w14:paraId="55E9E9A2" w14:textId="52186A8D" w:rsidR="00FC3756" w:rsidRPr="00FC3756" w:rsidRDefault="00FC3756" w:rsidP="00FC3756">
      <w:pPr>
        <w:spacing w:after="0"/>
        <w:rPr>
          <w:b/>
          <w:bCs/>
          <w:sz w:val="24"/>
          <w:szCs w:val="24"/>
        </w:rPr>
      </w:pPr>
      <w:r w:rsidRPr="00FC3756">
        <w:rPr>
          <w:b/>
          <w:bCs/>
          <w:sz w:val="24"/>
          <w:szCs w:val="24"/>
        </w:rPr>
        <w:tab/>
      </w:r>
      <w:r w:rsidRPr="00FC3756">
        <w:rPr>
          <w:b/>
          <w:bCs/>
          <w:sz w:val="24"/>
          <w:szCs w:val="24"/>
        </w:rPr>
        <w:tab/>
      </w:r>
      <w:r w:rsidRPr="00FC3756">
        <w:rPr>
          <w:b/>
          <w:bCs/>
          <w:sz w:val="24"/>
          <w:szCs w:val="24"/>
        </w:rPr>
        <w:tab/>
      </w:r>
      <w:r w:rsidRPr="00FC3756">
        <w:rPr>
          <w:b/>
          <w:bCs/>
          <w:sz w:val="24"/>
          <w:szCs w:val="24"/>
        </w:rPr>
        <w:tab/>
      </w:r>
      <w:r w:rsidRPr="00FC3756">
        <w:rPr>
          <w:b/>
          <w:bCs/>
          <w:sz w:val="24"/>
          <w:szCs w:val="24"/>
        </w:rPr>
        <w:tab/>
      </w:r>
      <w:r w:rsidRPr="00FC3756">
        <w:rPr>
          <w:b/>
          <w:bCs/>
          <w:sz w:val="24"/>
          <w:szCs w:val="24"/>
        </w:rPr>
        <w:tab/>
      </w:r>
      <w:r w:rsidR="00AC1731">
        <w:rPr>
          <w:b/>
          <w:bCs/>
          <w:sz w:val="24"/>
          <w:szCs w:val="24"/>
        </w:rPr>
        <w:tab/>
      </w:r>
      <w:r w:rsidRPr="00FC3756">
        <w:rPr>
          <w:b/>
          <w:bCs/>
          <w:sz w:val="24"/>
          <w:szCs w:val="24"/>
        </w:rPr>
        <w:t>Ul. Jedynaka 30A</w:t>
      </w:r>
    </w:p>
    <w:p w14:paraId="4CC5D459" w14:textId="0DBC9737" w:rsidR="00FC3756" w:rsidRDefault="00FC3756" w:rsidP="00FC3756">
      <w:pPr>
        <w:spacing w:after="0"/>
        <w:rPr>
          <w:b/>
          <w:bCs/>
          <w:sz w:val="24"/>
          <w:szCs w:val="24"/>
        </w:rPr>
      </w:pPr>
      <w:r w:rsidRPr="00FC3756">
        <w:rPr>
          <w:b/>
          <w:bCs/>
          <w:sz w:val="24"/>
          <w:szCs w:val="24"/>
        </w:rPr>
        <w:tab/>
      </w:r>
      <w:r w:rsidRPr="00FC3756">
        <w:rPr>
          <w:b/>
          <w:bCs/>
          <w:sz w:val="24"/>
          <w:szCs w:val="24"/>
        </w:rPr>
        <w:tab/>
      </w:r>
      <w:r w:rsidRPr="00FC3756">
        <w:rPr>
          <w:b/>
          <w:bCs/>
          <w:sz w:val="24"/>
          <w:szCs w:val="24"/>
        </w:rPr>
        <w:tab/>
      </w:r>
      <w:r w:rsidRPr="00FC3756">
        <w:rPr>
          <w:b/>
          <w:bCs/>
          <w:sz w:val="24"/>
          <w:szCs w:val="24"/>
        </w:rPr>
        <w:tab/>
      </w:r>
      <w:r w:rsidRPr="00FC3756">
        <w:rPr>
          <w:b/>
          <w:bCs/>
          <w:sz w:val="24"/>
          <w:szCs w:val="24"/>
        </w:rPr>
        <w:tab/>
      </w:r>
      <w:r w:rsidRPr="00FC3756">
        <w:rPr>
          <w:b/>
          <w:bCs/>
          <w:sz w:val="24"/>
          <w:szCs w:val="24"/>
        </w:rPr>
        <w:tab/>
      </w:r>
      <w:r w:rsidR="00AC1731">
        <w:rPr>
          <w:b/>
          <w:bCs/>
          <w:sz w:val="24"/>
          <w:szCs w:val="24"/>
        </w:rPr>
        <w:tab/>
      </w:r>
      <w:r w:rsidRPr="00FC3756">
        <w:rPr>
          <w:b/>
          <w:bCs/>
          <w:sz w:val="24"/>
          <w:szCs w:val="24"/>
        </w:rPr>
        <w:t>32-020 Wieliczka</w:t>
      </w:r>
    </w:p>
    <w:bookmarkEnd w:id="0"/>
    <w:p w14:paraId="174479A1" w14:textId="77777777" w:rsidR="00AE5B8A" w:rsidRDefault="00AE5B8A" w:rsidP="00AE5B8A">
      <w:pPr>
        <w:spacing w:after="0"/>
        <w:ind w:left="4962"/>
        <w:rPr>
          <w:b/>
          <w:bCs/>
          <w:sz w:val="24"/>
          <w:szCs w:val="24"/>
        </w:rPr>
      </w:pPr>
    </w:p>
    <w:p w14:paraId="2BF08E42" w14:textId="77777777" w:rsidR="00FC3756" w:rsidRPr="00FC3756" w:rsidRDefault="00FC3756" w:rsidP="00FC3756">
      <w:pPr>
        <w:rPr>
          <w:sz w:val="24"/>
          <w:szCs w:val="24"/>
        </w:rPr>
      </w:pPr>
    </w:p>
    <w:p w14:paraId="7948A94B" w14:textId="468E4894" w:rsidR="00FC3756" w:rsidRDefault="00FC3756" w:rsidP="00FC3756">
      <w:pPr>
        <w:jc w:val="center"/>
        <w:rPr>
          <w:b/>
          <w:bCs/>
          <w:sz w:val="24"/>
          <w:szCs w:val="24"/>
        </w:rPr>
      </w:pPr>
      <w:r w:rsidRPr="00FC3756">
        <w:rPr>
          <w:b/>
          <w:bCs/>
          <w:sz w:val="24"/>
          <w:szCs w:val="24"/>
        </w:rPr>
        <w:t>Zgłoszenie wprowadzenia zmiany organizacji ruchu</w:t>
      </w:r>
    </w:p>
    <w:p w14:paraId="5B831DFF" w14:textId="50229D5F" w:rsidR="00FC3756" w:rsidRDefault="00FC3756" w:rsidP="00FC3756"/>
    <w:p w14:paraId="5AFC2844" w14:textId="4603EC80" w:rsidR="00FC3756" w:rsidRDefault="00FC3756" w:rsidP="00FC3756">
      <w:r>
        <w:t>Zgodnie z pismem zatwierdzającym projekt tymczasowej/ stałej* organizacji ruchu nr ewidencyjny:</w:t>
      </w:r>
    </w:p>
    <w:p w14:paraId="1F94CCCF" w14:textId="6FEC0BE6" w:rsidR="00FC3756" w:rsidRPr="00FC3756" w:rsidRDefault="00FC3756" w:rsidP="00FC3756">
      <w:pPr>
        <w:rPr>
          <w:b/>
          <w:bCs/>
        </w:rPr>
      </w:pPr>
      <w:r w:rsidRPr="00FC3756">
        <w:rPr>
          <w:b/>
          <w:bCs/>
          <w:sz w:val="24"/>
          <w:szCs w:val="24"/>
        </w:rPr>
        <w:t xml:space="preserve">ZDP.BRD-S……………………………………….… </w:t>
      </w:r>
      <w:r w:rsidRPr="00FC3756">
        <w:rPr>
          <w:b/>
          <w:bCs/>
        </w:rPr>
        <w:t>z dnia ……………………… r.</w:t>
      </w:r>
    </w:p>
    <w:p w14:paraId="633DA5D0" w14:textId="77777777" w:rsidR="00FC3756" w:rsidRDefault="00FC3756" w:rsidP="00FC3756">
      <w:r>
        <w:t xml:space="preserve">Informuję, że zmiana organizacji ruchu zostanie wprowadzona w dniu …………………………. roku  o godz. </w:t>
      </w:r>
    </w:p>
    <w:p w14:paraId="4D915C02" w14:textId="05F703A7" w:rsidR="00FC3756" w:rsidRDefault="00FC3756" w:rsidP="00FC3756">
      <w:r>
        <w:t>………………</w:t>
      </w:r>
    </w:p>
    <w:p w14:paraId="7053D616" w14:textId="4F0B0908" w:rsidR="00FC3756" w:rsidRDefault="00FC3756" w:rsidP="0040322C">
      <w:pPr>
        <w:spacing w:after="0"/>
      </w:pPr>
      <w:r>
        <w:t xml:space="preserve">Przewidywany termin przywrócenia stałej organizacji ruchu </w:t>
      </w:r>
      <w:r w:rsidR="0040322C">
        <w:t>to ………………………………… roku.</w:t>
      </w:r>
    </w:p>
    <w:p w14:paraId="75664634" w14:textId="42D2DE87" w:rsidR="0040322C" w:rsidRDefault="0040322C" w:rsidP="0040322C">
      <w:pPr>
        <w:spacing w:after="0"/>
        <w:rPr>
          <w:sz w:val="20"/>
          <w:szCs w:val="20"/>
        </w:rPr>
      </w:pPr>
      <w:r w:rsidRPr="0040322C">
        <w:rPr>
          <w:sz w:val="20"/>
          <w:szCs w:val="20"/>
        </w:rPr>
        <w:t>/ dotyczy tymczasowej organizacji ruchu/</w:t>
      </w:r>
    </w:p>
    <w:p w14:paraId="2EAFBD22" w14:textId="0CD3D81A" w:rsidR="0040322C" w:rsidRDefault="0040322C" w:rsidP="0040322C">
      <w:pPr>
        <w:spacing w:after="0"/>
        <w:rPr>
          <w:sz w:val="20"/>
          <w:szCs w:val="20"/>
        </w:rPr>
      </w:pPr>
    </w:p>
    <w:p w14:paraId="3C15EA47" w14:textId="205F328B" w:rsidR="00AC1731" w:rsidRDefault="0040322C" w:rsidP="0040322C">
      <w:pPr>
        <w:spacing w:after="0"/>
      </w:pPr>
      <w:r>
        <w:t>Miejsce realizacji robót: droga powiatowa/ gminna* nr ………………………</w:t>
      </w:r>
      <w:r w:rsidR="00B61355">
        <w:t>…………………………</w:t>
      </w:r>
      <w:r>
        <w:t>. miejscowość</w:t>
      </w:r>
    </w:p>
    <w:p w14:paraId="7F22B830" w14:textId="77777777" w:rsidR="00AC1731" w:rsidRDefault="00AC1731" w:rsidP="0040322C">
      <w:pPr>
        <w:spacing w:after="0"/>
      </w:pPr>
    </w:p>
    <w:p w14:paraId="36160C6D" w14:textId="7BD78FF4" w:rsidR="0040322C" w:rsidRPr="0040322C" w:rsidRDefault="0040322C" w:rsidP="0040322C">
      <w:pPr>
        <w:spacing w:after="0"/>
      </w:pPr>
      <w:r>
        <w:t xml:space="preserve"> ………………………………………..</w:t>
      </w:r>
    </w:p>
    <w:p w14:paraId="7FA58B09" w14:textId="5A8F73D3" w:rsidR="0040322C" w:rsidRDefault="0040322C" w:rsidP="0040322C">
      <w:pPr>
        <w:spacing w:after="0"/>
      </w:pPr>
    </w:p>
    <w:p w14:paraId="2A09E37D" w14:textId="72010464" w:rsidR="00B61355" w:rsidRDefault="00B61355" w:rsidP="0040322C">
      <w:pPr>
        <w:spacing w:after="0"/>
      </w:pPr>
      <w:r>
        <w:t xml:space="preserve">Imię i nazwisko osoby odpowiedzialnej za oznakowanie: ……………………………………………………………………. </w:t>
      </w:r>
    </w:p>
    <w:p w14:paraId="2C127361" w14:textId="77777777" w:rsidR="00AC1731" w:rsidRDefault="00AC1731" w:rsidP="0040322C">
      <w:pPr>
        <w:spacing w:after="0"/>
      </w:pPr>
    </w:p>
    <w:p w14:paraId="5010900B" w14:textId="5CF19D52" w:rsidR="00B61355" w:rsidRDefault="00B61355" w:rsidP="0040322C">
      <w:pPr>
        <w:spacing w:after="0"/>
      </w:pPr>
      <w:r>
        <w:t>……………………………………………………………………………………………………… tel. ………………………………………………</w:t>
      </w:r>
    </w:p>
    <w:p w14:paraId="0BAB6AFA" w14:textId="4A33A52D" w:rsidR="00B61355" w:rsidRDefault="00B61355" w:rsidP="0040322C">
      <w:pPr>
        <w:spacing w:after="0"/>
      </w:pPr>
    </w:p>
    <w:p w14:paraId="3A549D91" w14:textId="5B2DA4EE" w:rsidR="00B61355" w:rsidRDefault="00B61355" w:rsidP="0040322C">
      <w:pPr>
        <w:spacing w:after="0"/>
      </w:pPr>
    </w:p>
    <w:p w14:paraId="011D35D3" w14:textId="14874111" w:rsidR="00B61355" w:rsidRDefault="00B61355" w:rsidP="003D378D">
      <w:pPr>
        <w:pStyle w:val="Akapitzlist"/>
        <w:numPr>
          <w:ilvl w:val="0"/>
          <w:numId w:val="1"/>
        </w:numPr>
        <w:spacing w:after="0"/>
      </w:pPr>
      <w:r>
        <w:t>Oświadczam, że zapoznałem się z „ Ogólnymi warunkami wprowadzenia zmian organizacji ruchu ” – strona nr 2 niniejszego zgłoszenia</w:t>
      </w:r>
    </w:p>
    <w:p w14:paraId="29146A00" w14:textId="0F335686" w:rsidR="00B61355" w:rsidRDefault="00B61355" w:rsidP="0040322C">
      <w:pPr>
        <w:spacing w:after="0"/>
      </w:pPr>
    </w:p>
    <w:p w14:paraId="3F8B01F6" w14:textId="52D70572" w:rsidR="00B61355" w:rsidRDefault="00B61355" w:rsidP="0040322C">
      <w:pPr>
        <w:spacing w:after="0"/>
      </w:pPr>
    </w:p>
    <w:p w14:paraId="1DF8C068" w14:textId="6AFA0F06" w:rsidR="00B61355" w:rsidRDefault="00B61355" w:rsidP="0040322C">
      <w:pPr>
        <w:spacing w:after="0"/>
      </w:pPr>
    </w:p>
    <w:p w14:paraId="161F50B1" w14:textId="30B77EE9" w:rsidR="00B61355" w:rsidRDefault="00B61355" w:rsidP="00B61355">
      <w:pPr>
        <w:tabs>
          <w:tab w:val="right" w:pos="9072"/>
        </w:tabs>
        <w:spacing w:after="0"/>
      </w:pPr>
      <w:r>
        <w:t>…………………………………………………..                                             …..…………………………………………………………..</w:t>
      </w:r>
      <w:r>
        <w:tab/>
      </w:r>
    </w:p>
    <w:p w14:paraId="0A8C8192" w14:textId="0D6C02B9" w:rsidR="00B61355" w:rsidRDefault="00B61355" w:rsidP="00B61355">
      <w:pPr>
        <w:tabs>
          <w:tab w:val="right" w:pos="9072"/>
        </w:tabs>
        <w:spacing w:after="0"/>
        <w:rPr>
          <w:sz w:val="20"/>
          <w:szCs w:val="20"/>
        </w:rPr>
      </w:pPr>
      <w:r w:rsidRPr="00B61355">
        <w:rPr>
          <w:sz w:val="20"/>
          <w:szCs w:val="20"/>
        </w:rPr>
        <w:t>(Miejscowość, data)</w:t>
      </w:r>
      <w:r>
        <w:rPr>
          <w:sz w:val="20"/>
          <w:szCs w:val="20"/>
        </w:rPr>
        <w:t xml:space="preserve">                                                                                  (podpis Wnioskodawcy/ Wykonawcy)</w:t>
      </w:r>
    </w:p>
    <w:p w14:paraId="03B121AB" w14:textId="3D6541E9" w:rsidR="00B61355" w:rsidRDefault="00B61355" w:rsidP="00B61355">
      <w:pPr>
        <w:tabs>
          <w:tab w:val="right" w:pos="9072"/>
        </w:tabs>
        <w:spacing w:after="0"/>
        <w:rPr>
          <w:sz w:val="20"/>
          <w:szCs w:val="20"/>
        </w:rPr>
      </w:pPr>
    </w:p>
    <w:p w14:paraId="709E6899" w14:textId="081FB770" w:rsidR="00B61355" w:rsidRDefault="00B61355" w:rsidP="00B61355">
      <w:pPr>
        <w:tabs>
          <w:tab w:val="right" w:pos="9072"/>
        </w:tabs>
        <w:spacing w:after="0"/>
        <w:rPr>
          <w:sz w:val="20"/>
          <w:szCs w:val="20"/>
        </w:rPr>
      </w:pPr>
    </w:p>
    <w:p w14:paraId="43CCEEEC" w14:textId="27F6A628" w:rsidR="00B61355" w:rsidRDefault="00B61355" w:rsidP="00B61355">
      <w:pPr>
        <w:tabs>
          <w:tab w:val="right" w:pos="9072"/>
        </w:tabs>
        <w:spacing w:after="0"/>
        <w:rPr>
          <w:sz w:val="20"/>
          <w:szCs w:val="20"/>
        </w:rPr>
      </w:pPr>
    </w:p>
    <w:p w14:paraId="182AE227" w14:textId="316253C8" w:rsidR="00AC1731" w:rsidRDefault="00B61355" w:rsidP="00B61355">
      <w:pPr>
        <w:tabs>
          <w:tab w:val="right" w:pos="9072"/>
        </w:tabs>
        <w:spacing w:after="0"/>
        <w:rPr>
          <w:sz w:val="20"/>
          <w:szCs w:val="20"/>
        </w:rPr>
      </w:pPr>
      <w:r>
        <w:rPr>
          <w:sz w:val="20"/>
          <w:szCs w:val="20"/>
        </w:rPr>
        <w:t>*- niepotrzebne skreślić</w:t>
      </w:r>
    </w:p>
    <w:p w14:paraId="2434DF5A" w14:textId="77777777" w:rsidR="007F0291" w:rsidRDefault="007F0291" w:rsidP="00B61355">
      <w:pPr>
        <w:tabs>
          <w:tab w:val="right" w:pos="9072"/>
        </w:tabs>
        <w:spacing w:after="0"/>
        <w:rPr>
          <w:sz w:val="20"/>
          <w:szCs w:val="20"/>
        </w:rPr>
      </w:pPr>
    </w:p>
    <w:p w14:paraId="540B3F82" w14:textId="57B166C0" w:rsidR="003D378D" w:rsidRDefault="003D378D" w:rsidP="003D378D">
      <w:pPr>
        <w:tabs>
          <w:tab w:val="right" w:pos="9072"/>
        </w:tabs>
        <w:spacing w:after="0"/>
        <w:jc w:val="center"/>
        <w:rPr>
          <w:b/>
          <w:bCs/>
          <w:sz w:val="24"/>
          <w:szCs w:val="24"/>
        </w:rPr>
      </w:pPr>
      <w:r w:rsidRPr="003D378D">
        <w:rPr>
          <w:b/>
          <w:bCs/>
          <w:sz w:val="24"/>
          <w:szCs w:val="24"/>
        </w:rPr>
        <w:lastRenderedPageBreak/>
        <w:t>„Ogólne warunki wprowadzenia zmian organizacji ruchu”</w:t>
      </w:r>
    </w:p>
    <w:p w14:paraId="4BBFB143" w14:textId="14002531" w:rsidR="003D378D" w:rsidRDefault="003D378D" w:rsidP="003D378D">
      <w:pPr>
        <w:tabs>
          <w:tab w:val="right" w:pos="9072"/>
        </w:tabs>
        <w:spacing w:after="0"/>
      </w:pPr>
    </w:p>
    <w:p w14:paraId="649F9813" w14:textId="5999F17C" w:rsidR="003D378D" w:rsidRDefault="003D378D" w:rsidP="003D378D">
      <w:pPr>
        <w:tabs>
          <w:tab w:val="right" w:pos="9072"/>
        </w:tabs>
        <w:spacing w:after="0"/>
      </w:pPr>
    </w:p>
    <w:p w14:paraId="01D2010F" w14:textId="3BB9A212" w:rsidR="003D378D" w:rsidRPr="000B1AB6" w:rsidRDefault="003D378D" w:rsidP="003D378D">
      <w:pPr>
        <w:pStyle w:val="Akapitzlist"/>
        <w:numPr>
          <w:ilvl w:val="0"/>
          <w:numId w:val="2"/>
        </w:numPr>
        <w:tabs>
          <w:tab w:val="right" w:pos="9072"/>
        </w:tabs>
        <w:spacing w:after="0"/>
      </w:pPr>
      <w:r>
        <w:t xml:space="preserve">Niezgłoszenie faktu wprowadzenia zmian w istniejącej organizacji ruchu drogowego traktowane jest jako wykroczenie przeciw bezpieczeństwu i porządkowi w komunikacji, i będzie ono zgłaszane służbom Policji. Ponadto zgodnie z art. 84 Ustawy z dnia 20 maja 1971r. „Kodeks wykroczeń” ( z późniejszymi zmianami) „kto wbrew obowiązkowi nie oznacza w sposób odpowiadający wymaganiom i łatwo dostrzegalny, zarówno w dzień, jak i w porze nocnej, jakiejkolwiek przeszkody w ruchu drogowym, urządzenia lub przedmiotu znajdujących się </w:t>
      </w:r>
      <w:r w:rsidR="0024363C">
        <w:t xml:space="preserve">na drodze </w:t>
      </w:r>
      <w:r w:rsidR="000B1AB6">
        <w:t xml:space="preserve">lub też miejsca prowadzonych robót, jeżeli to może zagrozić bezpieczeństwu ruchu albo utrudnić ruch na drodze, podlega karze aresztu albo grzywny”. Ponadto zgodnie z art. 85 </w:t>
      </w:r>
      <w:r w:rsidR="000B1AB6">
        <w:rPr>
          <w:rFonts w:cstheme="minorHAnsi"/>
        </w:rPr>
        <w:t>§1 ww. ustawy „Kto samowolnie ustawia, niszczy, uszkadza, usuwa włącza lub wyłącza znak, sygnał, urządzenie ostrzegawcze lub zabezpieczające albo zmienia ich położenie, zasłania je lub czyni niewidocznymi, podlega karze aresztu, ograniczenia wolności albo grzywny”.</w:t>
      </w:r>
    </w:p>
    <w:p w14:paraId="5B8B6015" w14:textId="224C0D03" w:rsidR="000B1AB6" w:rsidRPr="008A48C2" w:rsidRDefault="000B1AB6" w:rsidP="003D378D">
      <w:pPr>
        <w:pStyle w:val="Akapitzlist"/>
        <w:numPr>
          <w:ilvl w:val="0"/>
          <w:numId w:val="2"/>
        </w:numPr>
        <w:tabs>
          <w:tab w:val="right" w:pos="9072"/>
        </w:tabs>
        <w:spacing w:after="0"/>
      </w:pPr>
      <w:r>
        <w:rPr>
          <w:rFonts w:cstheme="minorHAnsi"/>
        </w:rPr>
        <w:t>W przypadku całkowitego zamknięcia drogi i konieczności wprowadzenia objazdów o zakresie i terminie wprowadzanych zmian w obowiązującej organizacji ruchu należy powiadomić służby ratownictwa (pogotowie ratunkowe, st</w:t>
      </w:r>
      <w:r w:rsidR="008A48C2">
        <w:rPr>
          <w:rFonts w:cstheme="minorHAnsi"/>
        </w:rPr>
        <w:t>raż pożarną, przewoźników, komunikację publiczną itp.).</w:t>
      </w:r>
    </w:p>
    <w:p w14:paraId="5A9BFB23" w14:textId="01E4B03F" w:rsidR="008A48C2" w:rsidRPr="002E1AD0" w:rsidRDefault="008A48C2" w:rsidP="003D378D">
      <w:pPr>
        <w:pStyle w:val="Akapitzlist"/>
        <w:numPr>
          <w:ilvl w:val="0"/>
          <w:numId w:val="2"/>
        </w:numPr>
        <w:tabs>
          <w:tab w:val="right" w:pos="9072"/>
        </w:tabs>
        <w:spacing w:after="0"/>
      </w:pPr>
      <w:r>
        <w:rPr>
          <w:rFonts w:cstheme="minorHAnsi"/>
        </w:rPr>
        <w:t>W trakcie prowadzenia robót należy zachować możliwość dojazdów i dojść, w tym szczególnie służb ratowniczych i komunalnych, do posesji oraz obiektów objętych frontem robót (o terminach i zakresie wprowadzonych ograniczeń w ruchu kołowym wraz z podaniem wprowadzanych możliwości dojazdu, powiadomić administrato</w:t>
      </w:r>
      <w:r w:rsidR="002E1AD0">
        <w:rPr>
          <w:rFonts w:cstheme="minorHAnsi"/>
        </w:rPr>
        <w:t xml:space="preserve">rów budynków i posesji objętych zakresem). </w:t>
      </w:r>
    </w:p>
    <w:p w14:paraId="3D4A096D" w14:textId="1CE9F013" w:rsidR="002E1AD0" w:rsidRPr="002717AC" w:rsidRDefault="002E1AD0" w:rsidP="003D378D">
      <w:pPr>
        <w:pStyle w:val="Akapitzlist"/>
        <w:numPr>
          <w:ilvl w:val="0"/>
          <w:numId w:val="2"/>
        </w:numPr>
        <w:tabs>
          <w:tab w:val="right" w:pos="9072"/>
        </w:tabs>
        <w:spacing w:after="0"/>
      </w:pPr>
      <w:r>
        <w:rPr>
          <w:rFonts w:cstheme="minorHAnsi"/>
        </w:rPr>
        <w:t>Jednostka prowadząca roboty w pasie drogowym zobowiązana jest do utrzymania w należytym stanie zastosowane oznakowanie i urządzenia b</w:t>
      </w:r>
      <w:r w:rsidR="002717AC">
        <w:rPr>
          <w:rFonts w:cstheme="minorHAnsi"/>
        </w:rPr>
        <w:t>ezpieczeństwa ruchu drogowego.</w:t>
      </w:r>
    </w:p>
    <w:p w14:paraId="55ABBA0E" w14:textId="6441D265" w:rsidR="002717AC" w:rsidRPr="002717AC" w:rsidRDefault="002717AC" w:rsidP="003D378D">
      <w:pPr>
        <w:pStyle w:val="Akapitzlist"/>
        <w:numPr>
          <w:ilvl w:val="0"/>
          <w:numId w:val="2"/>
        </w:numPr>
        <w:tabs>
          <w:tab w:val="right" w:pos="9072"/>
        </w:tabs>
        <w:spacing w:after="0"/>
      </w:pPr>
      <w:r>
        <w:rPr>
          <w:rFonts w:cstheme="minorHAnsi"/>
        </w:rPr>
        <w:t>Zabezpieczenie i oznakowanie miejsca robót prowadzonych w pasie drogowym winno zapewniać bezpieczeństwo uczestnikom ruchu drogowego oraz osobom wykonującym roboty.</w:t>
      </w:r>
    </w:p>
    <w:p w14:paraId="1D1CEBFE" w14:textId="79963C72" w:rsidR="002717AC" w:rsidRDefault="002717AC" w:rsidP="002717AC">
      <w:pPr>
        <w:pStyle w:val="Akapitzlist"/>
        <w:tabs>
          <w:tab w:val="right" w:pos="9072"/>
        </w:tabs>
        <w:spacing w:after="0"/>
        <w:rPr>
          <w:rFonts w:cstheme="minorHAnsi"/>
        </w:rPr>
      </w:pPr>
    </w:p>
    <w:p w14:paraId="1399E511" w14:textId="11F57633" w:rsidR="002717AC" w:rsidRDefault="002717AC" w:rsidP="002717AC">
      <w:pPr>
        <w:pStyle w:val="Akapitzlist"/>
        <w:tabs>
          <w:tab w:val="right" w:pos="9072"/>
        </w:tabs>
        <w:spacing w:after="0"/>
        <w:rPr>
          <w:rFonts w:cstheme="minorHAnsi"/>
        </w:rPr>
      </w:pPr>
    </w:p>
    <w:p w14:paraId="10C43EC6" w14:textId="53A8E6E7" w:rsidR="002717AC" w:rsidRDefault="002717AC" w:rsidP="002717AC">
      <w:pPr>
        <w:pStyle w:val="Akapitzlist"/>
        <w:tabs>
          <w:tab w:val="right" w:pos="9072"/>
        </w:tabs>
        <w:spacing w:after="0"/>
        <w:rPr>
          <w:rFonts w:cstheme="minorHAnsi"/>
        </w:rPr>
      </w:pPr>
    </w:p>
    <w:p w14:paraId="11AF15DF" w14:textId="04E6B959" w:rsidR="002717AC" w:rsidRDefault="002717AC" w:rsidP="002717AC">
      <w:pPr>
        <w:pStyle w:val="Akapitzlist"/>
        <w:tabs>
          <w:tab w:val="right" w:pos="9072"/>
        </w:tabs>
        <w:spacing w:after="0"/>
        <w:rPr>
          <w:rFonts w:cstheme="minorHAnsi"/>
        </w:rPr>
      </w:pPr>
    </w:p>
    <w:p w14:paraId="22613AB0" w14:textId="071543FD" w:rsidR="002717AC" w:rsidRDefault="002717AC" w:rsidP="002717AC">
      <w:pPr>
        <w:pStyle w:val="Akapitzlist"/>
        <w:tabs>
          <w:tab w:val="right" w:pos="9072"/>
        </w:tabs>
        <w:spacing w:after="0"/>
        <w:rPr>
          <w:rFonts w:cstheme="minorHAnsi"/>
        </w:rPr>
      </w:pPr>
    </w:p>
    <w:p w14:paraId="55DDF06A" w14:textId="3E5CF27E" w:rsidR="002717AC" w:rsidRDefault="002717AC" w:rsidP="002717AC">
      <w:pPr>
        <w:pStyle w:val="Akapitzlist"/>
        <w:tabs>
          <w:tab w:val="right" w:pos="9072"/>
        </w:tabs>
        <w:spacing w:after="0"/>
        <w:rPr>
          <w:rFonts w:cstheme="minorHAnsi"/>
        </w:rPr>
      </w:pPr>
    </w:p>
    <w:p w14:paraId="0ECF9967" w14:textId="4D3CBEC9" w:rsidR="002717AC" w:rsidRDefault="002717AC" w:rsidP="002717AC">
      <w:pPr>
        <w:pStyle w:val="Akapitzlist"/>
        <w:tabs>
          <w:tab w:val="right" w:pos="9072"/>
        </w:tabs>
        <w:spacing w:after="0"/>
        <w:rPr>
          <w:rFonts w:cstheme="minorHAnsi"/>
        </w:rPr>
      </w:pPr>
    </w:p>
    <w:p w14:paraId="2E7011F7" w14:textId="1C6E0E9E" w:rsidR="002717AC" w:rsidRDefault="002717AC" w:rsidP="002717AC">
      <w:pPr>
        <w:pStyle w:val="Akapitzlist"/>
        <w:tabs>
          <w:tab w:val="right" w:pos="9072"/>
        </w:tabs>
        <w:spacing w:after="0"/>
        <w:rPr>
          <w:rFonts w:cstheme="minorHAnsi"/>
        </w:rPr>
      </w:pPr>
    </w:p>
    <w:p w14:paraId="45338DBA" w14:textId="65D0F99A" w:rsidR="002717AC" w:rsidRDefault="002717AC" w:rsidP="002717AC">
      <w:pPr>
        <w:pStyle w:val="Akapitzlist"/>
        <w:tabs>
          <w:tab w:val="right" w:pos="9072"/>
        </w:tabs>
        <w:spacing w:after="0"/>
        <w:rPr>
          <w:rFonts w:cstheme="minorHAnsi"/>
        </w:rPr>
      </w:pPr>
    </w:p>
    <w:p w14:paraId="1D046B67" w14:textId="4D991BD2" w:rsidR="002717AC" w:rsidRDefault="002717AC" w:rsidP="002717AC">
      <w:pPr>
        <w:pStyle w:val="Akapitzlist"/>
        <w:tabs>
          <w:tab w:val="right" w:pos="9072"/>
        </w:tabs>
        <w:spacing w:after="0"/>
        <w:rPr>
          <w:rFonts w:cstheme="minorHAnsi"/>
        </w:rPr>
      </w:pPr>
    </w:p>
    <w:p w14:paraId="05CD131F" w14:textId="276338D9" w:rsidR="002717AC" w:rsidRDefault="002717AC" w:rsidP="002717AC">
      <w:pPr>
        <w:pStyle w:val="Akapitzlist"/>
        <w:tabs>
          <w:tab w:val="right" w:pos="9072"/>
        </w:tabs>
        <w:spacing w:after="0"/>
        <w:rPr>
          <w:rFonts w:cstheme="minorHAnsi"/>
        </w:rPr>
      </w:pPr>
    </w:p>
    <w:p w14:paraId="2488933B" w14:textId="26851354" w:rsidR="002717AC" w:rsidRDefault="002717AC" w:rsidP="002717AC">
      <w:pPr>
        <w:pStyle w:val="Akapitzlist"/>
        <w:tabs>
          <w:tab w:val="right" w:pos="9072"/>
        </w:tabs>
        <w:spacing w:after="0"/>
        <w:rPr>
          <w:rFonts w:cstheme="minorHAnsi"/>
        </w:rPr>
      </w:pPr>
    </w:p>
    <w:p w14:paraId="5A434FA3" w14:textId="6352FD0D" w:rsidR="002717AC" w:rsidRDefault="002717AC" w:rsidP="002717AC">
      <w:pPr>
        <w:pStyle w:val="Akapitzlist"/>
        <w:tabs>
          <w:tab w:val="right" w:pos="9072"/>
        </w:tabs>
        <w:spacing w:after="0"/>
        <w:rPr>
          <w:rFonts w:cstheme="minorHAnsi"/>
        </w:rPr>
      </w:pPr>
    </w:p>
    <w:p w14:paraId="01C2B797" w14:textId="2609C37F" w:rsidR="002717AC" w:rsidRDefault="002717AC" w:rsidP="002717AC">
      <w:pPr>
        <w:pStyle w:val="Akapitzlist"/>
        <w:tabs>
          <w:tab w:val="right" w:pos="9072"/>
        </w:tabs>
        <w:spacing w:after="0"/>
        <w:rPr>
          <w:rFonts w:cstheme="minorHAnsi"/>
        </w:rPr>
      </w:pPr>
    </w:p>
    <w:p w14:paraId="5F9D95FC" w14:textId="3B8FD3E4" w:rsidR="002717AC" w:rsidRDefault="002717AC" w:rsidP="002717AC">
      <w:pPr>
        <w:pStyle w:val="Akapitzlist"/>
        <w:tabs>
          <w:tab w:val="right" w:pos="9072"/>
        </w:tabs>
        <w:spacing w:after="0"/>
        <w:rPr>
          <w:rFonts w:cstheme="minorHAnsi"/>
        </w:rPr>
      </w:pPr>
    </w:p>
    <w:p w14:paraId="17C0A886" w14:textId="550DD639" w:rsidR="002717AC" w:rsidRDefault="002717AC" w:rsidP="002717AC">
      <w:pPr>
        <w:pStyle w:val="Akapitzlist"/>
        <w:tabs>
          <w:tab w:val="right" w:pos="9072"/>
        </w:tabs>
        <w:spacing w:after="0"/>
        <w:rPr>
          <w:rFonts w:cstheme="minorHAnsi"/>
        </w:rPr>
      </w:pPr>
    </w:p>
    <w:p w14:paraId="0EE035BB" w14:textId="4A7A056C" w:rsidR="002717AC" w:rsidRDefault="002717AC" w:rsidP="002717AC">
      <w:pPr>
        <w:pStyle w:val="Akapitzlist"/>
        <w:tabs>
          <w:tab w:val="right" w:pos="9072"/>
        </w:tabs>
        <w:spacing w:after="0"/>
        <w:rPr>
          <w:rFonts w:cstheme="minorHAnsi"/>
        </w:rPr>
      </w:pPr>
    </w:p>
    <w:p w14:paraId="462EECCE" w14:textId="113F7C3F" w:rsidR="002717AC" w:rsidRDefault="002717AC" w:rsidP="002717AC">
      <w:pPr>
        <w:pStyle w:val="Akapitzlist"/>
        <w:tabs>
          <w:tab w:val="right" w:pos="9072"/>
        </w:tabs>
        <w:spacing w:after="0"/>
        <w:rPr>
          <w:rFonts w:cstheme="minorHAnsi"/>
        </w:rPr>
      </w:pPr>
    </w:p>
    <w:p w14:paraId="4B8E3575" w14:textId="29A5A8AA" w:rsidR="002717AC" w:rsidRDefault="002717AC" w:rsidP="002717AC">
      <w:pPr>
        <w:pStyle w:val="Akapitzlist"/>
        <w:tabs>
          <w:tab w:val="right" w:pos="9072"/>
        </w:tabs>
        <w:spacing w:after="0"/>
        <w:rPr>
          <w:rFonts w:cstheme="minorHAnsi"/>
        </w:rPr>
      </w:pPr>
    </w:p>
    <w:sectPr w:rsidR="002717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88CD9" w14:textId="77777777" w:rsidR="008975A8" w:rsidRDefault="008975A8" w:rsidP="00AE5B8A">
      <w:pPr>
        <w:spacing w:after="0" w:line="240" w:lineRule="auto"/>
      </w:pPr>
      <w:r>
        <w:separator/>
      </w:r>
    </w:p>
  </w:endnote>
  <w:endnote w:type="continuationSeparator" w:id="0">
    <w:p w14:paraId="04034059" w14:textId="77777777" w:rsidR="008975A8" w:rsidRDefault="008975A8" w:rsidP="00AE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763B" w14:textId="77777777" w:rsidR="008975A8" w:rsidRDefault="008975A8" w:rsidP="00AE5B8A">
      <w:pPr>
        <w:spacing w:after="0" w:line="240" w:lineRule="auto"/>
      </w:pPr>
      <w:r>
        <w:separator/>
      </w:r>
    </w:p>
  </w:footnote>
  <w:footnote w:type="continuationSeparator" w:id="0">
    <w:p w14:paraId="653DA6C2" w14:textId="77777777" w:rsidR="008975A8" w:rsidRDefault="008975A8" w:rsidP="00AE5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5C61"/>
    <w:multiLevelType w:val="hybridMultilevel"/>
    <w:tmpl w:val="CC86D4D0"/>
    <w:lvl w:ilvl="0" w:tplc="66040BD8">
      <w:start w:val="1"/>
      <w:numFmt w:val="decimal"/>
      <w:lvlText w:val="%1."/>
      <w:lvlJc w:val="left"/>
      <w:pPr>
        <w:ind w:left="1080" w:hanging="360"/>
      </w:pPr>
      <w:rPr>
        <w:rFonts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B2903E3"/>
    <w:multiLevelType w:val="hybridMultilevel"/>
    <w:tmpl w:val="346C9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217A9E"/>
    <w:multiLevelType w:val="hybridMultilevel"/>
    <w:tmpl w:val="A508D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0145606">
    <w:abstractNumId w:val="1"/>
  </w:num>
  <w:num w:numId="2" w16cid:durableId="639455556">
    <w:abstractNumId w:val="2"/>
  </w:num>
  <w:num w:numId="3" w16cid:durableId="1684431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56"/>
    <w:rsid w:val="000B1AB6"/>
    <w:rsid w:val="0024363C"/>
    <w:rsid w:val="002717AC"/>
    <w:rsid w:val="002E1AD0"/>
    <w:rsid w:val="003D378D"/>
    <w:rsid w:val="0040322C"/>
    <w:rsid w:val="007C6571"/>
    <w:rsid w:val="007F0291"/>
    <w:rsid w:val="008975A8"/>
    <w:rsid w:val="008A48C2"/>
    <w:rsid w:val="00AC1731"/>
    <w:rsid w:val="00AE5B8A"/>
    <w:rsid w:val="00B45058"/>
    <w:rsid w:val="00B61355"/>
    <w:rsid w:val="00CA32CD"/>
    <w:rsid w:val="00FC3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7635"/>
  <w15:chartTrackingRefBased/>
  <w15:docId w15:val="{1A8FC719-B930-4BBE-9806-8AF7AA34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378D"/>
    <w:pPr>
      <w:ind w:left="720"/>
      <w:contextualSpacing/>
    </w:pPr>
  </w:style>
  <w:style w:type="paragraph" w:styleId="Tekstprzypisukocowego">
    <w:name w:val="endnote text"/>
    <w:basedOn w:val="Normalny"/>
    <w:link w:val="TekstprzypisukocowegoZnak"/>
    <w:uiPriority w:val="99"/>
    <w:semiHidden/>
    <w:unhideWhenUsed/>
    <w:rsid w:val="00AE5B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5B8A"/>
    <w:rPr>
      <w:sz w:val="20"/>
      <w:szCs w:val="20"/>
    </w:rPr>
  </w:style>
  <w:style w:type="character" w:styleId="Odwoanieprzypisukocowego">
    <w:name w:val="endnote reference"/>
    <w:basedOn w:val="Domylnaczcionkaakapitu"/>
    <w:uiPriority w:val="99"/>
    <w:semiHidden/>
    <w:unhideWhenUsed/>
    <w:rsid w:val="00AE5B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2916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 wWieliczce</dc:creator>
  <cp:keywords/>
  <dc:description/>
  <cp:lastModifiedBy>as</cp:lastModifiedBy>
  <cp:revision>3</cp:revision>
  <cp:lastPrinted>2023-01-31T13:52:00Z</cp:lastPrinted>
  <dcterms:created xsi:type="dcterms:W3CDTF">2023-02-03T07:23:00Z</dcterms:created>
  <dcterms:modified xsi:type="dcterms:W3CDTF">2023-02-03T07:24:00Z</dcterms:modified>
</cp:coreProperties>
</file>